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2FB" w:rsidRDefault="00D6003C"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Kamień Pomorski, dnia </w:t>
      </w:r>
      <w:r w:rsidR="007B4B28">
        <w:rPr>
          <w:rFonts w:ascii="Tahoma" w:hAnsi="Tahoma"/>
          <w:sz w:val="22"/>
          <w:szCs w:val="22"/>
        </w:rPr>
        <w:t>31 lipca</w:t>
      </w:r>
      <w:r w:rsidR="0093560A">
        <w:rPr>
          <w:rFonts w:ascii="Tahoma" w:hAnsi="Tahoma"/>
          <w:sz w:val="22"/>
          <w:szCs w:val="22"/>
        </w:rPr>
        <w:t xml:space="preserve"> 2023</w:t>
      </w:r>
      <w:r>
        <w:rPr>
          <w:rFonts w:ascii="Tahoma" w:hAnsi="Tahoma"/>
          <w:sz w:val="22"/>
          <w:szCs w:val="22"/>
        </w:rPr>
        <w:t xml:space="preserve"> r.</w:t>
      </w:r>
    </w:p>
    <w:p w:rsidR="002D22FB" w:rsidRDefault="002D22FB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2D22FB" w:rsidRDefault="002D22FB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2D22FB" w:rsidRDefault="002D22FB">
      <w:pPr>
        <w:pStyle w:val="Standard"/>
        <w:jc w:val="both"/>
        <w:rPr>
          <w:rFonts w:ascii="Tahoma" w:hAnsi="Tahoma"/>
          <w:b/>
          <w:bCs/>
          <w:sz w:val="22"/>
          <w:szCs w:val="22"/>
        </w:rPr>
      </w:pPr>
    </w:p>
    <w:p w:rsidR="002D22FB" w:rsidRDefault="00C62369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WYNIKI POSTĘPOWANIA </w:t>
      </w:r>
    </w:p>
    <w:p w:rsidR="00C62369" w:rsidRDefault="00C62369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</w:p>
    <w:p w:rsidR="00C62369" w:rsidRDefault="00C62369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</w:p>
    <w:p w:rsidR="00C62369" w:rsidRDefault="00C62369" w:rsidP="00C62369">
      <w:pPr>
        <w:pStyle w:val="Standard"/>
        <w:jc w:val="both"/>
        <w:rPr>
          <w:rFonts w:ascii="Tahoma" w:hAnsi="Tahoma"/>
          <w:b/>
          <w:bCs/>
          <w:sz w:val="20"/>
          <w:szCs w:val="22"/>
        </w:rPr>
      </w:pPr>
      <w:r w:rsidRPr="00C62369">
        <w:rPr>
          <w:rFonts w:ascii="Tahoma" w:hAnsi="Tahoma"/>
          <w:b/>
          <w:bCs/>
          <w:sz w:val="20"/>
          <w:szCs w:val="22"/>
        </w:rPr>
        <w:t>ZAMAWIAJĄCY:</w:t>
      </w:r>
    </w:p>
    <w:p w:rsidR="00C62369" w:rsidRPr="00C62369" w:rsidRDefault="00C62369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  <w:r w:rsidRPr="00C62369">
        <w:rPr>
          <w:rFonts w:ascii="Tahoma" w:hAnsi="Tahoma"/>
          <w:bCs/>
          <w:sz w:val="20"/>
          <w:szCs w:val="22"/>
        </w:rPr>
        <w:t xml:space="preserve">Powiatowe Centrum Pomocy Rodzinie w Kamieniu Pomorskim </w:t>
      </w:r>
    </w:p>
    <w:p w:rsidR="002D22FB" w:rsidRDefault="002D22FB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</w:p>
    <w:p w:rsidR="002D22FB" w:rsidRDefault="00C62369" w:rsidP="00C62369">
      <w:pPr>
        <w:pStyle w:val="Standard"/>
        <w:jc w:val="both"/>
        <w:rPr>
          <w:rFonts w:ascii="Tahoma" w:hAnsi="Tahoma"/>
          <w:b/>
          <w:bCs/>
          <w:sz w:val="20"/>
          <w:szCs w:val="22"/>
        </w:rPr>
      </w:pPr>
      <w:r w:rsidRPr="00C62369">
        <w:rPr>
          <w:rFonts w:ascii="Tahoma" w:hAnsi="Tahoma"/>
          <w:b/>
          <w:bCs/>
          <w:sz w:val="20"/>
          <w:szCs w:val="22"/>
        </w:rPr>
        <w:t>NUMER ZA</w:t>
      </w:r>
      <w:r>
        <w:rPr>
          <w:rFonts w:ascii="Tahoma" w:hAnsi="Tahoma"/>
          <w:b/>
          <w:bCs/>
          <w:sz w:val="20"/>
          <w:szCs w:val="22"/>
        </w:rPr>
        <w:t>PROSZENIA DO SKŁADANIA OFERT</w:t>
      </w:r>
      <w:r w:rsidRPr="00C62369">
        <w:rPr>
          <w:rFonts w:ascii="Tahoma" w:hAnsi="Tahoma"/>
          <w:b/>
          <w:bCs/>
          <w:sz w:val="20"/>
          <w:szCs w:val="22"/>
        </w:rPr>
        <w:t>:</w:t>
      </w:r>
    </w:p>
    <w:p w:rsidR="00C62369" w:rsidRPr="00C62369" w:rsidRDefault="0093560A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bCs/>
          <w:sz w:val="20"/>
          <w:szCs w:val="22"/>
        </w:rPr>
        <w:t>FA.2.263.</w:t>
      </w:r>
      <w:r w:rsidR="007B4B28">
        <w:rPr>
          <w:rFonts w:ascii="Tahoma" w:hAnsi="Tahoma"/>
          <w:bCs/>
          <w:sz w:val="20"/>
          <w:szCs w:val="22"/>
        </w:rPr>
        <w:t>4.2023</w:t>
      </w:r>
    </w:p>
    <w:p w:rsidR="00C62369" w:rsidRDefault="00C62369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</w:p>
    <w:p w:rsidR="00C62369" w:rsidRPr="00C62369" w:rsidRDefault="00C62369" w:rsidP="00C62369">
      <w:pPr>
        <w:pStyle w:val="Standard"/>
        <w:jc w:val="both"/>
        <w:rPr>
          <w:rFonts w:ascii="Tahoma" w:hAnsi="Tahoma"/>
          <w:b/>
          <w:bCs/>
          <w:sz w:val="20"/>
          <w:szCs w:val="22"/>
        </w:rPr>
      </w:pPr>
      <w:r>
        <w:rPr>
          <w:rFonts w:ascii="Tahoma" w:hAnsi="Tahoma"/>
          <w:b/>
          <w:bCs/>
          <w:sz w:val="20"/>
          <w:szCs w:val="22"/>
        </w:rPr>
        <w:t>PRZEDMIOT ZAMÓWIENIA:</w:t>
      </w:r>
    </w:p>
    <w:p w:rsidR="002D22FB" w:rsidRPr="004578DB" w:rsidRDefault="008875E9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bCs/>
          <w:sz w:val="20"/>
          <w:szCs w:val="22"/>
        </w:rPr>
        <w:t xml:space="preserve">Dostawa materiałów biurowych, środków czystości i artykułów higienicznych do Powiatowego Centrum Pomocy Rodzinie w Kamieniu Pomorskim.  </w:t>
      </w:r>
    </w:p>
    <w:p w:rsidR="002D22FB" w:rsidRDefault="002D22FB">
      <w:pPr>
        <w:pStyle w:val="Standard"/>
        <w:jc w:val="both"/>
        <w:rPr>
          <w:rFonts w:ascii="Tahoma" w:hAnsi="Tahoma"/>
          <w:sz w:val="22"/>
          <w:szCs w:val="22"/>
        </w:rPr>
      </w:pPr>
    </w:p>
    <w:p w:rsidR="002D22FB" w:rsidRDefault="00C62369">
      <w:pPr>
        <w:pStyle w:val="Standard"/>
        <w:jc w:val="both"/>
        <w:rPr>
          <w:rFonts w:ascii="Tahoma" w:hAnsi="Tahoma"/>
          <w:sz w:val="22"/>
          <w:szCs w:val="22"/>
        </w:rPr>
      </w:pPr>
      <w:r w:rsidRPr="00C62369">
        <w:rPr>
          <w:rFonts w:ascii="Tahoma" w:hAnsi="Tahoma"/>
          <w:b/>
          <w:sz w:val="20"/>
          <w:szCs w:val="22"/>
        </w:rPr>
        <w:t>ZŁOŻONE OFERTY</w:t>
      </w:r>
      <w:r w:rsidRPr="00C62369">
        <w:rPr>
          <w:rFonts w:ascii="Tahoma" w:hAnsi="Tahoma"/>
          <w:sz w:val="20"/>
          <w:szCs w:val="22"/>
        </w:rPr>
        <w:t>: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4142"/>
        <w:gridCol w:w="3260"/>
      </w:tblGrid>
      <w:tr w:rsidR="00C62369" w:rsidTr="004578DB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r w:rsidRPr="00C62369">
              <w:rPr>
                <w:rFonts w:ascii="Tahoma" w:hAnsi="Tahoma"/>
                <w:sz w:val="20"/>
                <w:szCs w:val="22"/>
              </w:rPr>
              <w:t>Nr złożonej oferty</w:t>
            </w:r>
          </w:p>
        </w:tc>
        <w:tc>
          <w:tcPr>
            <w:tcW w:w="4142" w:type="dxa"/>
            <w:shd w:val="clear" w:color="auto" w:fill="F2F2F2" w:themeFill="background1" w:themeFillShade="F2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r w:rsidRPr="00C62369">
              <w:rPr>
                <w:rFonts w:ascii="Tahoma" w:hAnsi="Tahoma"/>
                <w:sz w:val="20"/>
                <w:szCs w:val="22"/>
              </w:rPr>
              <w:t>Dane Wykonawcy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8875E9" w:rsidRDefault="008875E9" w:rsidP="008875E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r>
              <w:rPr>
                <w:rFonts w:ascii="Tahoma" w:hAnsi="Tahoma"/>
                <w:sz w:val="20"/>
                <w:szCs w:val="22"/>
              </w:rPr>
              <w:t xml:space="preserve">Wartość </w:t>
            </w:r>
            <w:r w:rsidR="00C62369" w:rsidRPr="00C62369">
              <w:rPr>
                <w:rFonts w:ascii="Tahoma" w:hAnsi="Tahoma"/>
                <w:sz w:val="20"/>
                <w:szCs w:val="22"/>
              </w:rPr>
              <w:t xml:space="preserve">oferty brutto </w:t>
            </w:r>
          </w:p>
          <w:p w:rsidR="00C62369" w:rsidRPr="00C62369" w:rsidRDefault="008875E9" w:rsidP="008875E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proofErr w:type="gramStart"/>
            <w:r>
              <w:rPr>
                <w:rFonts w:ascii="Tahoma" w:hAnsi="Tahoma"/>
                <w:sz w:val="20"/>
                <w:szCs w:val="22"/>
              </w:rPr>
              <w:t>zgodnie</w:t>
            </w:r>
            <w:proofErr w:type="gramEnd"/>
            <w:r>
              <w:rPr>
                <w:rFonts w:ascii="Tahoma" w:hAnsi="Tahoma"/>
                <w:sz w:val="20"/>
                <w:szCs w:val="22"/>
              </w:rPr>
              <w:t xml:space="preserve"> z formularzem ofertowym</w:t>
            </w:r>
            <w:r w:rsidR="00C62369" w:rsidRPr="00C62369">
              <w:rPr>
                <w:rFonts w:ascii="Tahoma" w:hAnsi="Tahoma"/>
                <w:sz w:val="20"/>
                <w:szCs w:val="22"/>
              </w:rPr>
              <w:t xml:space="preserve"> – (w zł)</w:t>
            </w:r>
          </w:p>
        </w:tc>
      </w:tr>
      <w:tr w:rsidR="00C62369" w:rsidTr="004578DB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16"/>
                <w:szCs w:val="22"/>
              </w:rPr>
            </w:pPr>
            <w:r w:rsidRPr="00C62369">
              <w:rPr>
                <w:rFonts w:ascii="Tahoma" w:hAnsi="Tahoma"/>
                <w:sz w:val="16"/>
                <w:szCs w:val="22"/>
              </w:rPr>
              <w:t>1</w:t>
            </w:r>
          </w:p>
        </w:tc>
        <w:tc>
          <w:tcPr>
            <w:tcW w:w="4142" w:type="dxa"/>
            <w:shd w:val="clear" w:color="auto" w:fill="F2F2F2" w:themeFill="background1" w:themeFillShade="F2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16"/>
                <w:szCs w:val="22"/>
              </w:rPr>
            </w:pPr>
            <w:r w:rsidRPr="00C62369">
              <w:rPr>
                <w:rFonts w:ascii="Tahoma" w:hAnsi="Tahoma"/>
                <w:sz w:val="16"/>
                <w:szCs w:val="22"/>
              </w:rPr>
              <w:t>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16"/>
                <w:szCs w:val="22"/>
              </w:rPr>
            </w:pPr>
            <w:r w:rsidRPr="00C62369">
              <w:rPr>
                <w:rFonts w:ascii="Tahoma" w:hAnsi="Tahoma"/>
                <w:sz w:val="16"/>
                <w:szCs w:val="22"/>
              </w:rPr>
              <w:t>3</w:t>
            </w:r>
          </w:p>
        </w:tc>
      </w:tr>
      <w:tr w:rsidR="00C62369" w:rsidTr="004578DB">
        <w:tc>
          <w:tcPr>
            <w:tcW w:w="2376" w:type="dxa"/>
            <w:vAlign w:val="center"/>
          </w:tcPr>
          <w:p w:rsidR="00C62369" w:rsidRPr="00C62369" w:rsidRDefault="00C62369" w:rsidP="00C6236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r>
              <w:rPr>
                <w:rFonts w:ascii="Tahoma" w:hAnsi="Tahoma"/>
                <w:sz w:val="20"/>
                <w:szCs w:val="22"/>
              </w:rPr>
              <w:t>1</w:t>
            </w:r>
          </w:p>
        </w:tc>
        <w:tc>
          <w:tcPr>
            <w:tcW w:w="4142" w:type="dxa"/>
            <w:vAlign w:val="center"/>
          </w:tcPr>
          <w:p w:rsidR="008875E9" w:rsidRDefault="008875E9" w:rsidP="00C62369">
            <w:pPr>
              <w:pStyle w:val="Standard"/>
              <w:jc w:val="both"/>
              <w:rPr>
                <w:rFonts w:ascii="Tahoma" w:hAnsi="Tahoma"/>
                <w:bCs/>
                <w:sz w:val="20"/>
                <w:szCs w:val="22"/>
              </w:rPr>
            </w:pPr>
            <w:r>
              <w:rPr>
                <w:rFonts w:ascii="Tahoma" w:hAnsi="Tahoma"/>
                <w:bCs/>
                <w:sz w:val="20"/>
                <w:szCs w:val="22"/>
              </w:rPr>
              <w:t xml:space="preserve">BIURO-ART. Sp. J. </w:t>
            </w:r>
          </w:p>
          <w:p w:rsidR="00C62369" w:rsidRDefault="008875E9" w:rsidP="00C62369">
            <w:pPr>
              <w:pStyle w:val="Standard"/>
              <w:jc w:val="both"/>
              <w:rPr>
                <w:rFonts w:ascii="Tahoma" w:hAnsi="Tahoma"/>
                <w:bCs/>
                <w:sz w:val="20"/>
                <w:szCs w:val="22"/>
              </w:rPr>
            </w:pPr>
            <w:r>
              <w:rPr>
                <w:rFonts w:ascii="Tahoma" w:hAnsi="Tahoma"/>
                <w:bCs/>
                <w:sz w:val="20"/>
                <w:szCs w:val="22"/>
              </w:rPr>
              <w:t xml:space="preserve">Żaneta Sikorska, Joanna </w:t>
            </w:r>
            <w:proofErr w:type="spellStart"/>
            <w:r>
              <w:rPr>
                <w:rFonts w:ascii="Tahoma" w:hAnsi="Tahoma"/>
                <w:bCs/>
                <w:sz w:val="20"/>
                <w:szCs w:val="22"/>
              </w:rPr>
              <w:t>Procyk</w:t>
            </w:r>
            <w:proofErr w:type="spellEnd"/>
          </w:p>
          <w:p w:rsidR="008875E9" w:rsidRPr="00C62369" w:rsidRDefault="008875E9" w:rsidP="00C62369">
            <w:pPr>
              <w:pStyle w:val="Standard"/>
              <w:jc w:val="both"/>
              <w:rPr>
                <w:rFonts w:ascii="Tahoma" w:hAnsi="Tahoma"/>
                <w:sz w:val="20"/>
                <w:szCs w:val="22"/>
              </w:rPr>
            </w:pPr>
            <w:proofErr w:type="gramStart"/>
            <w:r>
              <w:rPr>
                <w:rFonts w:ascii="Tahoma" w:hAnsi="Tahoma"/>
                <w:bCs/>
                <w:sz w:val="20"/>
                <w:szCs w:val="22"/>
              </w:rPr>
              <w:t>z</w:t>
            </w:r>
            <w:proofErr w:type="gramEnd"/>
            <w:r>
              <w:rPr>
                <w:rFonts w:ascii="Tahoma" w:hAnsi="Tahoma"/>
                <w:bCs/>
                <w:sz w:val="20"/>
                <w:szCs w:val="22"/>
              </w:rPr>
              <w:t xml:space="preserve"> siedzibą w Gryficach </w:t>
            </w:r>
          </w:p>
        </w:tc>
        <w:tc>
          <w:tcPr>
            <w:tcW w:w="3260" w:type="dxa"/>
            <w:vAlign w:val="center"/>
          </w:tcPr>
          <w:p w:rsidR="00C62369" w:rsidRPr="00C62369" w:rsidRDefault="008875E9" w:rsidP="00C62369">
            <w:pPr>
              <w:pStyle w:val="Standard"/>
              <w:jc w:val="right"/>
              <w:rPr>
                <w:rFonts w:ascii="Tahoma" w:hAnsi="Tahoma"/>
                <w:sz w:val="20"/>
                <w:szCs w:val="22"/>
              </w:rPr>
            </w:pPr>
            <w:r>
              <w:rPr>
                <w:rFonts w:ascii="Tahoma" w:hAnsi="Tahoma"/>
                <w:sz w:val="20"/>
                <w:szCs w:val="22"/>
              </w:rPr>
              <w:t>2.171,15</w:t>
            </w:r>
            <w:r w:rsidR="00C62369">
              <w:rPr>
                <w:rFonts w:ascii="Tahoma" w:hAnsi="Tahoma"/>
                <w:sz w:val="20"/>
                <w:szCs w:val="22"/>
              </w:rPr>
              <w:t xml:space="preserve"> </w:t>
            </w:r>
            <w:proofErr w:type="gramStart"/>
            <w:r w:rsidR="00C62369">
              <w:rPr>
                <w:rFonts w:ascii="Tahoma" w:hAnsi="Tahoma"/>
                <w:sz w:val="20"/>
                <w:szCs w:val="22"/>
              </w:rPr>
              <w:t>zł</w:t>
            </w:r>
            <w:proofErr w:type="gramEnd"/>
          </w:p>
        </w:tc>
      </w:tr>
      <w:tr w:rsidR="0093560A" w:rsidTr="004578DB">
        <w:tc>
          <w:tcPr>
            <w:tcW w:w="2376" w:type="dxa"/>
            <w:vAlign w:val="center"/>
          </w:tcPr>
          <w:p w:rsidR="0093560A" w:rsidRDefault="0093560A" w:rsidP="00C62369">
            <w:pPr>
              <w:pStyle w:val="Standard"/>
              <w:jc w:val="center"/>
              <w:rPr>
                <w:rFonts w:ascii="Tahoma" w:hAnsi="Tahoma"/>
                <w:sz w:val="20"/>
                <w:szCs w:val="22"/>
              </w:rPr>
            </w:pPr>
            <w:r>
              <w:rPr>
                <w:rFonts w:ascii="Tahoma" w:hAnsi="Tahoma"/>
                <w:sz w:val="20"/>
                <w:szCs w:val="22"/>
              </w:rPr>
              <w:t>2</w:t>
            </w:r>
          </w:p>
        </w:tc>
        <w:tc>
          <w:tcPr>
            <w:tcW w:w="4142" w:type="dxa"/>
            <w:vAlign w:val="center"/>
          </w:tcPr>
          <w:p w:rsidR="00CE188F" w:rsidRDefault="008875E9" w:rsidP="00C62369">
            <w:pPr>
              <w:pStyle w:val="Standard"/>
              <w:jc w:val="both"/>
              <w:rPr>
                <w:rFonts w:ascii="Tahoma" w:hAnsi="Tahoma"/>
                <w:bCs/>
                <w:sz w:val="20"/>
                <w:szCs w:val="22"/>
              </w:rPr>
            </w:pPr>
            <w:r>
              <w:rPr>
                <w:rFonts w:ascii="Tahoma" w:hAnsi="Tahoma"/>
                <w:bCs/>
                <w:sz w:val="20"/>
                <w:szCs w:val="22"/>
              </w:rPr>
              <w:t>PARTNER PIK Sp. z o.</w:t>
            </w:r>
            <w:proofErr w:type="gramStart"/>
            <w:r>
              <w:rPr>
                <w:rFonts w:ascii="Tahoma" w:hAnsi="Tahoma"/>
                <w:bCs/>
                <w:sz w:val="20"/>
                <w:szCs w:val="22"/>
              </w:rPr>
              <w:t>o</w:t>
            </w:r>
            <w:proofErr w:type="gramEnd"/>
            <w:r>
              <w:rPr>
                <w:rFonts w:ascii="Tahoma" w:hAnsi="Tahoma"/>
                <w:bCs/>
                <w:sz w:val="20"/>
                <w:szCs w:val="22"/>
              </w:rPr>
              <w:t>.</w:t>
            </w:r>
          </w:p>
          <w:p w:rsidR="008875E9" w:rsidRDefault="0093560A" w:rsidP="008875E9">
            <w:pPr>
              <w:pStyle w:val="Standard"/>
              <w:jc w:val="both"/>
              <w:rPr>
                <w:rFonts w:ascii="Tahoma" w:hAnsi="Tahoma"/>
                <w:bCs/>
                <w:sz w:val="20"/>
                <w:szCs w:val="22"/>
              </w:rPr>
            </w:pPr>
            <w:proofErr w:type="gramStart"/>
            <w:r>
              <w:rPr>
                <w:rFonts w:ascii="Tahoma" w:hAnsi="Tahoma"/>
                <w:bCs/>
                <w:sz w:val="20"/>
                <w:szCs w:val="22"/>
              </w:rPr>
              <w:t>z</w:t>
            </w:r>
            <w:proofErr w:type="gramEnd"/>
            <w:r>
              <w:rPr>
                <w:rFonts w:ascii="Tahoma" w:hAnsi="Tahoma"/>
                <w:bCs/>
                <w:sz w:val="20"/>
                <w:szCs w:val="22"/>
              </w:rPr>
              <w:t xml:space="preserve"> siedzibą w </w:t>
            </w:r>
            <w:r w:rsidR="008875E9">
              <w:rPr>
                <w:rFonts w:ascii="Tahoma" w:hAnsi="Tahoma"/>
                <w:bCs/>
                <w:sz w:val="20"/>
                <w:szCs w:val="22"/>
              </w:rPr>
              <w:t xml:space="preserve">Bydgoszczy </w:t>
            </w:r>
          </w:p>
          <w:p w:rsidR="0093560A" w:rsidRPr="00C62369" w:rsidRDefault="008875E9" w:rsidP="008875E9">
            <w:pPr>
              <w:pStyle w:val="Standard"/>
              <w:jc w:val="both"/>
              <w:rPr>
                <w:rFonts w:ascii="Tahoma" w:hAnsi="Tahoma"/>
                <w:bCs/>
                <w:sz w:val="20"/>
                <w:szCs w:val="22"/>
              </w:rPr>
            </w:pPr>
            <w:r>
              <w:rPr>
                <w:rFonts w:ascii="Tahoma" w:hAnsi="Tahoma"/>
                <w:bCs/>
                <w:sz w:val="20"/>
                <w:szCs w:val="22"/>
              </w:rPr>
              <w:t xml:space="preserve">Oddział w Gryficach </w:t>
            </w:r>
          </w:p>
        </w:tc>
        <w:tc>
          <w:tcPr>
            <w:tcW w:w="3260" w:type="dxa"/>
            <w:vAlign w:val="center"/>
          </w:tcPr>
          <w:p w:rsidR="0093560A" w:rsidRDefault="008875E9" w:rsidP="00C62369">
            <w:pPr>
              <w:pStyle w:val="Standard"/>
              <w:jc w:val="right"/>
              <w:rPr>
                <w:rFonts w:ascii="Tahoma" w:hAnsi="Tahoma"/>
                <w:sz w:val="20"/>
                <w:szCs w:val="22"/>
              </w:rPr>
            </w:pPr>
            <w:r>
              <w:rPr>
                <w:rFonts w:ascii="Tahoma" w:hAnsi="Tahoma"/>
                <w:sz w:val="20"/>
                <w:szCs w:val="22"/>
              </w:rPr>
              <w:t>1.748,34</w:t>
            </w:r>
            <w:r w:rsidR="0093560A">
              <w:rPr>
                <w:rFonts w:ascii="Tahoma" w:hAnsi="Tahoma"/>
                <w:sz w:val="20"/>
                <w:szCs w:val="22"/>
              </w:rPr>
              <w:t xml:space="preserve"> </w:t>
            </w:r>
            <w:proofErr w:type="gramStart"/>
            <w:r w:rsidR="0093560A">
              <w:rPr>
                <w:rFonts w:ascii="Tahoma" w:hAnsi="Tahoma"/>
                <w:sz w:val="20"/>
                <w:szCs w:val="22"/>
              </w:rPr>
              <w:t>zł</w:t>
            </w:r>
            <w:proofErr w:type="gramEnd"/>
          </w:p>
        </w:tc>
      </w:tr>
    </w:tbl>
    <w:p w:rsidR="00C62369" w:rsidRDefault="00C62369">
      <w:pPr>
        <w:pStyle w:val="Standard"/>
        <w:jc w:val="both"/>
        <w:rPr>
          <w:rFonts w:ascii="Tahoma" w:hAnsi="Tahoma"/>
          <w:sz w:val="22"/>
          <w:szCs w:val="22"/>
        </w:rPr>
      </w:pPr>
    </w:p>
    <w:p w:rsidR="002D22FB" w:rsidRDefault="00C62369" w:rsidP="00C62369">
      <w:pPr>
        <w:pStyle w:val="Standard"/>
        <w:jc w:val="both"/>
        <w:rPr>
          <w:rFonts w:ascii="Tahoma" w:hAnsi="Tahoma"/>
          <w:b/>
          <w:bCs/>
          <w:sz w:val="20"/>
          <w:szCs w:val="22"/>
        </w:rPr>
      </w:pPr>
      <w:r w:rsidRPr="00C62369">
        <w:rPr>
          <w:rFonts w:ascii="Tahoma" w:hAnsi="Tahoma"/>
          <w:b/>
          <w:bCs/>
          <w:sz w:val="20"/>
          <w:szCs w:val="22"/>
        </w:rPr>
        <w:t>WYBRANA OFERTA:</w:t>
      </w:r>
      <w:r>
        <w:rPr>
          <w:rFonts w:ascii="Tahoma" w:hAnsi="Tahoma"/>
          <w:b/>
          <w:bCs/>
          <w:sz w:val="20"/>
          <w:szCs w:val="22"/>
        </w:rPr>
        <w:t xml:space="preserve"> </w:t>
      </w:r>
    </w:p>
    <w:p w:rsidR="002D22FB" w:rsidRDefault="00F2392B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bCs/>
          <w:sz w:val="20"/>
          <w:szCs w:val="22"/>
        </w:rPr>
        <w:t>Partner</w:t>
      </w:r>
      <w:r w:rsidR="008875E9">
        <w:rPr>
          <w:rFonts w:ascii="Tahoma" w:hAnsi="Tahoma"/>
          <w:bCs/>
          <w:sz w:val="20"/>
          <w:szCs w:val="22"/>
        </w:rPr>
        <w:t xml:space="preserve"> PIK Sp. z o.</w:t>
      </w:r>
      <w:proofErr w:type="gramStart"/>
      <w:r w:rsidR="008875E9">
        <w:rPr>
          <w:rFonts w:ascii="Tahoma" w:hAnsi="Tahoma"/>
          <w:bCs/>
          <w:sz w:val="20"/>
          <w:szCs w:val="22"/>
        </w:rPr>
        <w:t>o</w:t>
      </w:r>
      <w:proofErr w:type="gramEnd"/>
      <w:r w:rsidR="008875E9">
        <w:rPr>
          <w:rFonts w:ascii="Tahoma" w:hAnsi="Tahoma"/>
          <w:bCs/>
          <w:sz w:val="20"/>
          <w:szCs w:val="22"/>
        </w:rPr>
        <w:t>.</w:t>
      </w:r>
    </w:p>
    <w:p w:rsidR="008875E9" w:rsidRDefault="008875E9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bCs/>
          <w:sz w:val="20"/>
          <w:szCs w:val="22"/>
        </w:rPr>
        <w:t>Z siedzibą w Bydgoszczy</w:t>
      </w:r>
    </w:p>
    <w:p w:rsidR="008875E9" w:rsidRDefault="008875E9" w:rsidP="00C62369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bCs/>
          <w:sz w:val="20"/>
          <w:szCs w:val="22"/>
        </w:rPr>
        <w:t xml:space="preserve">Oddział w Gryficach </w:t>
      </w:r>
    </w:p>
    <w:p w:rsidR="00C62369" w:rsidRDefault="00C62369" w:rsidP="00C62369">
      <w:pPr>
        <w:pStyle w:val="Standard"/>
        <w:jc w:val="both"/>
        <w:rPr>
          <w:rFonts w:ascii="Tahoma" w:hAnsi="Tahoma"/>
          <w:sz w:val="22"/>
          <w:szCs w:val="22"/>
        </w:rPr>
      </w:pPr>
    </w:p>
    <w:p w:rsidR="002D22FB" w:rsidRPr="00C62369" w:rsidRDefault="00C62369">
      <w:pPr>
        <w:pStyle w:val="Standard"/>
        <w:jc w:val="both"/>
        <w:rPr>
          <w:rFonts w:ascii="Tahoma" w:hAnsi="Tahoma"/>
          <w:b/>
          <w:sz w:val="20"/>
          <w:szCs w:val="22"/>
        </w:rPr>
      </w:pPr>
      <w:r w:rsidRPr="00C62369">
        <w:rPr>
          <w:rFonts w:ascii="Tahoma" w:hAnsi="Tahoma"/>
          <w:b/>
          <w:sz w:val="20"/>
          <w:szCs w:val="22"/>
        </w:rPr>
        <w:t>UZASADNIENIE WYBORU:</w:t>
      </w:r>
    </w:p>
    <w:p w:rsidR="002D22FB" w:rsidRDefault="00D6003C">
      <w:pPr>
        <w:pStyle w:val="Textbody"/>
        <w:spacing w:line="24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Po przeanalizowaniu złożon</w:t>
      </w:r>
      <w:r w:rsidR="00CE188F">
        <w:rPr>
          <w:rFonts w:ascii="Tahoma" w:hAnsi="Tahoma"/>
          <w:sz w:val="22"/>
          <w:szCs w:val="22"/>
        </w:rPr>
        <w:t>ych ofert</w:t>
      </w:r>
      <w:r>
        <w:rPr>
          <w:rFonts w:ascii="Tahoma" w:hAnsi="Tahoma"/>
          <w:sz w:val="22"/>
          <w:szCs w:val="22"/>
        </w:rPr>
        <w:t>, mając na względzie kryteria wskazane w zaproszeniu do składania ofert znak: FA.2.26</w:t>
      </w:r>
      <w:r w:rsidR="00CE188F">
        <w:rPr>
          <w:rFonts w:ascii="Tahoma" w:hAnsi="Tahoma"/>
          <w:sz w:val="22"/>
          <w:szCs w:val="22"/>
        </w:rPr>
        <w:t>3</w:t>
      </w:r>
      <w:r>
        <w:rPr>
          <w:rFonts w:ascii="Tahoma" w:hAnsi="Tahoma"/>
          <w:sz w:val="22"/>
          <w:szCs w:val="22"/>
        </w:rPr>
        <w:t>.</w:t>
      </w:r>
      <w:r w:rsidR="00F2392B">
        <w:rPr>
          <w:rFonts w:ascii="Tahoma" w:hAnsi="Tahoma"/>
          <w:sz w:val="22"/>
          <w:szCs w:val="22"/>
        </w:rPr>
        <w:t>4</w:t>
      </w:r>
      <w:r>
        <w:rPr>
          <w:rFonts w:ascii="Tahoma" w:hAnsi="Tahoma"/>
          <w:sz w:val="22"/>
          <w:szCs w:val="22"/>
        </w:rPr>
        <w:t>.20</w:t>
      </w:r>
      <w:r w:rsidR="00486B44">
        <w:rPr>
          <w:rFonts w:ascii="Tahoma" w:hAnsi="Tahoma"/>
          <w:sz w:val="22"/>
          <w:szCs w:val="22"/>
        </w:rPr>
        <w:t>2</w:t>
      </w:r>
      <w:r w:rsidR="00F2392B">
        <w:rPr>
          <w:rFonts w:ascii="Tahoma" w:hAnsi="Tahoma"/>
          <w:sz w:val="22"/>
          <w:szCs w:val="22"/>
        </w:rPr>
        <w:t>3</w:t>
      </w:r>
      <w:r>
        <w:rPr>
          <w:rFonts w:ascii="Tahoma" w:hAnsi="Tahoma"/>
          <w:sz w:val="22"/>
          <w:szCs w:val="22"/>
        </w:rPr>
        <w:t xml:space="preserve"> </w:t>
      </w:r>
      <w:proofErr w:type="gramStart"/>
      <w:r>
        <w:rPr>
          <w:rFonts w:ascii="Tahoma" w:hAnsi="Tahoma"/>
          <w:sz w:val="22"/>
          <w:szCs w:val="22"/>
        </w:rPr>
        <w:t>z</w:t>
      </w:r>
      <w:proofErr w:type="gramEnd"/>
      <w:r>
        <w:rPr>
          <w:rFonts w:ascii="Tahoma" w:hAnsi="Tahoma"/>
          <w:sz w:val="22"/>
          <w:szCs w:val="22"/>
        </w:rPr>
        <w:t xml:space="preserve"> dnia </w:t>
      </w:r>
      <w:r w:rsidR="00F2392B">
        <w:rPr>
          <w:rFonts w:ascii="Tahoma" w:hAnsi="Tahoma"/>
          <w:sz w:val="22"/>
          <w:szCs w:val="22"/>
        </w:rPr>
        <w:t>21.07.2023</w:t>
      </w:r>
      <w:r>
        <w:rPr>
          <w:rFonts w:ascii="Tahoma" w:hAnsi="Tahoma"/>
          <w:sz w:val="22"/>
          <w:szCs w:val="22"/>
        </w:rPr>
        <w:t xml:space="preserve"> </w:t>
      </w:r>
      <w:proofErr w:type="gramStart"/>
      <w:r>
        <w:rPr>
          <w:rFonts w:ascii="Tahoma" w:hAnsi="Tahoma"/>
          <w:sz w:val="22"/>
          <w:szCs w:val="22"/>
        </w:rPr>
        <w:t>r</w:t>
      </w:r>
      <w:proofErr w:type="gramEnd"/>
      <w:r>
        <w:rPr>
          <w:rFonts w:ascii="Tahoma" w:hAnsi="Tahoma"/>
          <w:sz w:val="22"/>
          <w:szCs w:val="22"/>
        </w:rPr>
        <w:t>., Komisja powołana do przeprowadzenia postępowania postanowiła wyłonić w/w oferenta do nawiązania współpracy.</w:t>
      </w:r>
    </w:p>
    <w:p w:rsidR="002D22FB" w:rsidRPr="00F2392B" w:rsidRDefault="00D6003C" w:rsidP="00F2392B">
      <w:pPr>
        <w:pStyle w:val="Standard"/>
        <w:jc w:val="both"/>
        <w:rPr>
          <w:rFonts w:ascii="Tahoma" w:hAnsi="Tahoma"/>
          <w:bCs/>
          <w:sz w:val="20"/>
          <w:szCs w:val="22"/>
        </w:rPr>
      </w:pPr>
      <w:r>
        <w:rPr>
          <w:rFonts w:ascii="Tahoma" w:hAnsi="Tahoma"/>
          <w:sz w:val="22"/>
          <w:szCs w:val="22"/>
        </w:rPr>
        <w:t xml:space="preserve">Złożona </w:t>
      </w:r>
      <w:r w:rsidR="00486B44">
        <w:rPr>
          <w:rFonts w:ascii="Tahoma" w:hAnsi="Tahoma"/>
          <w:sz w:val="22"/>
          <w:szCs w:val="22"/>
        </w:rPr>
        <w:t xml:space="preserve">oferta </w:t>
      </w:r>
      <w:r>
        <w:rPr>
          <w:rFonts w:ascii="Tahoma" w:hAnsi="Tahoma"/>
          <w:sz w:val="22"/>
          <w:szCs w:val="22"/>
        </w:rPr>
        <w:t>przez</w:t>
      </w:r>
      <w:r w:rsidR="00EE2D11">
        <w:rPr>
          <w:rFonts w:ascii="Tahoma" w:hAnsi="Tahoma"/>
          <w:sz w:val="22"/>
          <w:szCs w:val="22"/>
        </w:rPr>
        <w:t xml:space="preserve"> Wykonawcę:</w:t>
      </w:r>
      <w:r>
        <w:rPr>
          <w:rFonts w:ascii="Tahoma" w:hAnsi="Tahoma"/>
          <w:sz w:val="22"/>
          <w:szCs w:val="22"/>
        </w:rPr>
        <w:t xml:space="preserve"> </w:t>
      </w:r>
      <w:r w:rsidR="00F2392B">
        <w:rPr>
          <w:rFonts w:ascii="Tahoma" w:hAnsi="Tahoma"/>
          <w:bCs/>
          <w:sz w:val="20"/>
          <w:szCs w:val="22"/>
        </w:rPr>
        <w:t>Partner</w:t>
      </w:r>
      <w:r w:rsidR="00F2392B">
        <w:rPr>
          <w:rFonts w:ascii="Tahoma" w:hAnsi="Tahoma"/>
          <w:bCs/>
          <w:sz w:val="20"/>
          <w:szCs w:val="22"/>
        </w:rPr>
        <w:t xml:space="preserve"> PIK Sp. z o.</w:t>
      </w:r>
      <w:proofErr w:type="gramStart"/>
      <w:r w:rsidR="00F2392B">
        <w:rPr>
          <w:rFonts w:ascii="Tahoma" w:hAnsi="Tahoma"/>
          <w:bCs/>
          <w:sz w:val="20"/>
          <w:szCs w:val="22"/>
        </w:rPr>
        <w:t>o</w:t>
      </w:r>
      <w:proofErr w:type="gramEnd"/>
      <w:r w:rsidR="00F2392B">
        <w:rPr>
          <w:rFonts w:ascii="Tahoma" w:hAnsi="Tahoma"/>
          <w:bCs/>
          <w:sz w:val="20"/>
          <w:szCs w:val="22"/>
        </w:rPr>
        <w:t xml:space="preserve">. z siedzibą w Bydgoszczy - </w:t>
      </w:r>
      <w:r w:rsidR="00F2392B">
        <w:rPr>
          <w:rFonts w:ascii="Tahoma" w:hAnsi="Tahoma"/>
          <w:bCs/>
          <w:sz w:val="20"/>
          <w:szCs w:val="22"/>
        </w:rPr>
        <w:t xml:space="preserve">Oddział w </w:t>
      </w:r>
      <w:proofErr w:type="gramStart"/>
      <w:r w:rsidR="00F2392B">
        <w:rPr>
          <w:rFonts w:ascii="Tahoma" w:hAnsi="Tahoma"/>
          <w:bCs/>
          <w:sz w:val="20"/>
          <w:szCs w:val="22"/>
        </w:rPr>
        <w:t xml:space="preserve">Gryficach </w:t>
      </w:r>
      <w:r w:rsidR="00F2392B">
        <w:rPr>
          <w:rFonts w:ascii="Tahoma" w:hAnsi="Tahoma"/>
          <w:bCs/>
          <w:sz w:val="20"/>
          <w:szCs w:val="22"/>
        </w:rPr>
        <w:t xml:space="preserve"> </w:t>
      </w:r>
      <w:r w:rsidR="00EA163D">
        <w:rPr>
          <w:rFonts w:ascii="Tahoma" w:hAnsi="Tahoma"/>
          <w:sz w:val="22"/>
          <w:szCs w:val="22"/>
        </w:rPr>
        <w:t>spełnia</w:t>
      </w:r>
      <w:proofErr w:type="gramEnd"/>
      <w:r>
        <w:rPr>
          <w:rFonts w:ascii="Tahoma" w:hAnsi="Tahoma"/>
          <w:sz w:val="22"/>
          <w:szCs w:val="22"/>
        </w:rPr>
        <w:t xml:space="preserve"> wszystkie niezbędne wymagania formalne określone w zaprosz</w:t>
      </w:r>
      <w:r w:rsidR="004578DB">
        <w:rPr>
          <w:rFonts w:ascii="Tahoma" w:hAnsi="Tahoma"/>
          <w:sz w:val="22"/>
          <w:szCs w:val="22"/>
        </w:rPr>
        <w:t>eniu do składania ofert</w:t>
      </w:r>
      <w:r>
        <w:rPr>
          <w:rFonts w:ascii="Tahoma" w:hAnsi="Tahoma"/>
          <w:sz w:val="22"/>
          <w:szCs w:val="22"/>
        </w:rPr>
        <w:t xml:space="preserve"> oraz możliwości finansowe Zamawiającego.</w:t>
      </w:r>
    </w:p>
    <w:p w:rsidR="002D22FB" w:rsidRDefault="002D22FB">
      <w:pPr>
        <w:pStyle w:val="Standard"/>
        <w:jc w:val="both"/>
        <w:rPr>
          <w:rFonts w:ascii="Tahoma" w:hAnsi="Tahoma"/>
          <w:sz w:val="22"/>
          <w:szCs w:val="22"/>
        </w:rPr>
      </w:pPr>
    </w:p>
    <w:sectPr w:rsidR="002D22F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794" w:rsidRDefault="00B34794">
      <w:pPr>
        <w:rPr>
          <w:rFonts w:hint="eastAsia"/>
        </w:rPr>
      </w:pPr>
      <w:r>
        <w:separator/>
      </w:r>
    </w:p>
  </w:endnote>
  <w:endnote w:type="continuationSeparator" w:id="0">
    <w:p w:rsidR="00B34794" w:rsidRDefault="00B3479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794" w:rsidRDefault="00B3479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34794" w:rsidRDefault="00B3479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67A61"/>
    <w:multiLevelType w:val="hybridMultilevel"/>
    <w:tmpl w:val="61AA5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22FB"/>
    <w:rsid w:val="00066B84"/>
    <w:rsid w:val="002D22FB"/>
    <w:rsid w:val="00390F77"/>
    <w:rsid w:val="004578DB"/>
    <w:rsid w:val="00486B44"/>
    <w:rsid w:val="007B4B28"/>
    <w:rsid w:val="008875E9"/>
    <w:rsid w:val="0093560A"/>
    <w:rsid w:val="00B34794"/>
    <w:rsid w:val="00C62369"/>
    <w:rsid w:val="00CE188F"/>
    <w:rsid w:val="00D6003C"/>
    <w:rsid w:val="00E427E4"/>
    <w:rsid w:val="00EA163D"/>
    <w:rsid w:val="00EE2D11"/>
    <w:rsid w:val="00F2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table" w:styleId="Tabela-Siatka">
    <w:name w:val="Table Grid"/>
    <w:basedOn w:val="Standardowy"/>
    <w:uiPriority w:val="59"/>
    <w:rsid w:val="00C6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table" w:styleId="Tabela-Siatka">
    <w:name w:val="Table Grid"/>
    <w:basedOn w:val="Standardowy"/>
    <w:uiPriority w:val="59"/>
    <w:rsid w:val="00C6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8</cp:revision>
  <cp:lastPrinted>2020-01-16T10:13:00Z</cp:lastPrinted>
  <dcterms:created xsi:type="dcterms:W3CDTF">2015-12-28T13:50:00Z</dcterms:created>
  <dcterms:modified xsi:type="dcterms:W3CDTF">2023-07-31T10:24:00Z</dcterms:modified>
</cp:coreProperties>
</file>